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AF7" w:rsidRPr="0006179F" w:rsidRDefault="00897AF7" w:rsidP="00897AF7">
      <w:pPr>
        <w:widowControl w:val="0"/>
        <w:spacing w:after="0" w:line="269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97AF7" w:rsidRDefault="00897AF7" w:rsidP="008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17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Государственного института сейсмостойкого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 инженерного проектирования за февраль месяц 2018 года. </w:t>
      </w:r>
    </w:p>
    <w:p w:rsidR="00897AF7" w:rsidRDefault="00897AF7" w:rsidP="00897A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За период с 01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 февраля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2018 года институтом проведены инженерные обследования и выданы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заключения на сейсмостойкость зданий и сооружений и техническое условия по </w:t>
      </w:r>
      <w:r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следующим объектам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F7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AF7" w:rsidRDefault="00897AF7" w:rsidP="00897A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Выдано 3 СТУ:</w:t>
      </w:r>
    </w:p>
    <w:p w:rsidR="00897AF7" w:rsidRDefault="00897AF7" w:rsidP="00897AF7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Бишкек ул. Самойленко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«Бристоль» договор №01/18 05.01.2018г. (корректировка ТУ на проектирование «Жилой комплекс «Касабланка»)</w:t>
      </w:r>
    </w:p>
    <w:p w:rsidR="00897AF7" w:rsidRDefault="00897AF7" w:rsidP="00897AF7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Бишкек ул. </w:t>
      </w:r>
      <w:proofErr w:type="spellStart"/>
      <w:r>
        <w:rPr>
          <w:sz w:val="28"/>
          <w:szCs w:val="28"/>
        </w:rPr>
        <w:t>Исанова</w:t>
      </w:r>
      <w:proofErr w:type="spellEnd"/>
      <w:r>
        <w:rPr>
          <w:sz w:val="28"/>
          <w:szCs w:val="28"/>
        </w:rPr>
        <w:t xml:space="preserve"> 41,43,45. 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Нарисан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Девелопмент</w:t>
      </w:r>
      <w:proofErr w:type="spellEnd"/>
      <w:r>
        <w:rPr>
          <w:sz w:val="28"/>
          <w:szCs w:val="28"/>
        </w:rPr>
        <w:t xml:space="preserve"> договор №21/18 09.02.2018г. (корректировка ТУ на проектирование «многоэтажного жилого дома с административно-торговыми помещениями и подземным авто паркингом на собственной территории»</w:t>
      </w:r>
    </w:p>
    <w:p w:rsidR="00897AF7" w:rsidRDefault="00897AF7" w:rsidP="00897AF7">
      <w:pPr>
        <w:pStyle w:val="a3"/>
        <w:widowControl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Бишкек ул. </w:t>
      </w:r>
      <w:proofErr w:type="spellStart"/>
      <w:r>
        <w:rPr>
          <w:sz w:val="28"/>
          <w:szCs w:val="28"/>
        </w:rPr>
        <w:t>Исанова</w:t>
      </w:r>
      <w:proofErr w:type="spellEnd"/>
      <w:r>
        <w:rPr>
          <w:sz w:val="28"/>
          <w:szCs w:val="28"/>
        </w:rPr>
        <w:t xml:space="preserve"> 110,108,112 ул. Рыскулова 27,</w:t>
      </w:r>
      <w:proofErr w:type="gramStart"/>
      <w:r>
        <w:rPr>
          <w:sz w:val="28"/>
          <w:szCs w:val="28"/>
        </w:rPr>
        <w:t>23,15.ОсОО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Аалам</w:t>
      </w:r>
      <w:proofErr w:type="spellEnd"/>
      <w:r>
        <w:rPr>
          <w:sz w:val="28"/>
          <w:szCs w:val="28"/>
        </w:rPr>
        <w:t xml:space="preserve"> Строй» исп. </w:t>
      </w:r>
      <w:proofErr w:type="spellStart"/>
      <w:r>
        <w:rPr>
          <w:sz w:val="28"/>
          <w:szCs w:val="28"/>
        </w:rPr>
        <w:t>Намазалиев</w:t>
      </w:r>
      <w:proofErr w:type="spellEnd"/>
      <w:r>
        <w:rPr>
          <w:sz w:val="28"/>
          <w:szCs w:val="28"/>
        </w:rPr>
        <w:t xml:space="preserve"> Н.</w:t>
      </w:r>
    </w:p>
    <w:p w:rsidR="00897AF7" w:rsidRDefault="00897AF7" w:rsidP="00897A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Выдано 10ТЗ: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Токмак </w:t>
      </w:r>
      <w:proofErr w:type="spellStart"/>
      <w:r>
        <w:rPr>
          <w:sz w:val="28"/>
          <w:szCs w:val="28"/>
        </w:rPr>
        <w:t>Промзона</w:t>
      </w:r>
      <w:proofErr w:type="spellEnd"/>
      <w:r>
        <w:rPr>
          <w:sz w:val="28"/>
          <w:szCs w:val="28"/>
        </w:rPr>
        <w:t xml:space="preserve"> ОАО СФ «ТАКУ» договор №173/17 30.12.2017г. (обследование нежилых и производственных помещений)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Иссык-Кульская обл. Рудник «</w:t>
      </w:r>
      <w:proofErr w:type="spellStart"/>
      <w:r>
        <w:rPr>
          <w:sz w:val="28"/>
          <w:szCs w:val="28"/>
        </w:rPr>
        <w:t>Кумтор</w:t>
      </w:r>
      <w:proofErr w:type="spellEnd"/>
      <w:r>
        <w:rPr>
          <w:sz w:val="28"/>
          <w:szCs w:val="28"/>
        </w:rPr>
        <w:t>» ЗАО «</w:t>
      </w:r>
      <w:proofErr w:type="spellStart"/>
      <w:r>
        <w:rPr>
          <w:sz w:val="28"/>
          <w:szCs w:val="28"/>
        </w:rPr>
        <w:t>Кумтор</w:t>
      </w:r>
      <w:proofErr w:type="spellEnd"/>
      <w:r>
        <w:rPr>
          <w:sz w:val="28"/>
          <w:szCs w:val="28"/>
        </w:rPr>
        <w:t xml:space="preserve">» договор №139/17 11.10.2017г. (обследование участка измельчения </w:t>
      </w:r>
      <w:proofErr w:type="spellStart"/>
      <w:r>
        <w:rPr>
          <w:sz w:val="28"/>
          <w:szCs w:val="28"/>
        </w:rPr>
        <w:t>золотоизвлекательной</w:t>
      </w:r>
      <w:proofErr w:type="spellEnd"/>
      <w:r>
        <w:rPr>
          <w:sz w:val="28"/>
          <w:szCs w:val="28"/>
        </w:rPr>
        <w:t xml:space="preserve"> фабрики)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Бишкек ул. </w:t>
      </w:r>
      <w:proofErr w:type="spellStart"/>
      <w:r>
        <w:rPr>
          <w:sz w:val="28"/>
          <w:szCs w:val="28"/>
        </w:rPr>
        <w:t>Усенбаева</w:t>
      </w:r>
      <w:proofErr w:type="spellEnd"/>
      <w:r>
        <w:rPr>
          <w:sz w:val="28"/>
          <w:szCs w:val="28"/>
        </w:rPr>
        <w:t xml:space="preserve"> №194а (9служба ГКНБ) договор №169/17 26.12.2017г. (обследование здание фундамента и каркаса незавершенного строительством)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Бишкек пр. Чуй №76 (</w:t>
      </w:r>
      <w:proofErr w:type="gramStart"/>
      <w:r>
        <w:rPr>
          <w:sz w:val="28"/>
          <w:szCs w:val="28"/>
        </w:rPr>
        <w:t>Общеобр.сш.№</w:t>
      </w:r>
      <w:proofErr w:type="gramEnd"/>
      <w:r>
        <w:rPr>
          <w:sz w:val="28"/>
          <w:szCs w:val="28"/>
        </w:rPr>
        <w:t>30) договор №04/18 12.01.2018г. (обследование здание школы на сейсмостойкость)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Бишкек ул. </w:t>
      </w:r>
      <w:proofErr w:type="spellStart"/>
      <w:r>
        <w:rPr>
          <w:sz w:val="28"/>
          <w:szCs w:val="28"/>
        </w:rPr>
        <w:t>Тоголок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Молдо</w:t>
      </w:r>
      <w:proofErr w:type="spellEnd"/>
      <w:r>
        <w:rPr>
          <w:sz w:val="28"/>
          <w:szCs w:val="28"/>
        </w:rPr>
        <w:t xml:space="preserve"> №1 (КГМА) договор15/18 </w:t>
      </w:r>
      <w:proofErr w:type="gramStart"/>
      <w:r>
        <w:rPr>
          <w:sz w:val="28"/>
          <w:szCs w:val="28"/>
        </w:rPr>
        <w:t>01.02.2018.(</w:t>
      </w:r>
      <w:proofErr w:type="gramEnd"/>
      <w:r>
        <w:rPr>
          <w:sz w:val="28"/>
          <w:szCs w:val="28"/>
        </w:rPr>
        <w:t xml:space="preserve">инженерное обследование здание больницы) 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Бишкек ул. Ветеринарная №5 (</w:t>
      </w:r>
      <w:proofErr w:type="spellStart"/>
      <w:r>
        <w:rPr>
          <w:sz w:val="28"/>
          <w:szCs w:val="28"/>
        </w:rPr>
        <w:t>Мукалиев</w:t>
      </w:r>
      <w:proofErr w:type="spellEnd"/>
      <w:r>
        <w:rPr>
          <w:sz w:val="28"/>
          <w:szCs w:val="28"/>
        </w:rPr>
        <w:t xml:space="preserve"> Б.) договор 16/18 26.01.2018г. (обследование нежилого помещения на сейсмостойкость)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г. Бишкек ул. Токтогула №</w:t>
      </w:r>
      <w:proofErr w:type="gramStart"/>
      <w:r>
        <w:rPr>
          <w:sz w:val="28"/>
          <w:szCs w:val="28"/>
        </w:rPr>
        <w:t>77,кв.</w:t>
      </w:r>
      <w:proofErr w:type="gramEnd"/>
      <w:r>
        <w:rPr>
          <w:sz w:val="28"/>
          <w:szCs w:val="28"/>
        </w:rPr>
        <w:t>18 (Юлдашев Н.) договор 23/18 12.02.2018г. (обследование квартиры на сейсмостойкость)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Бишкек ул. </w:t>
      </w:r>
      <w:proofErr w:type="spellStart"/>
      <w:r>
        <w:rPr>
          <w:sz w:val="28"/>
          <w:szCs w:val="28"/>
        </w:rPr>
        <w:t>Шабдан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Баатыра</w:t>
      </w:r>
      <w:proofErr w:type="spellEnd"/>
      <w:r>
        <w:rPr>
          <w:sz w:val="28"/>
          <w:szCs w:val="28"/>
        </w:rPr>
        <w:t xml:space="preserve"> 4б (</w:t>
      </w:r>
      <w:proofErr w:type="spellStart"/>
      <w:r>
        <w:rPr>
          <w:sz w:val="28"/>
          <w:szCs w:val="28"/>
        </w:rPr>
        <w:t>ОсОО</w:t>
      </w:r>
      <w:proofErr w:type="spellEnd"/>
      <w:r>
        <w:rPr>
          <w:sz w:val="28"/>
          <w:szCs w:val="28"/>
        </w:rPr>
        <w:t xml:space="preserve"> «Медиа Групп») договор 19/18 02.02.2018г. (обследование 9ти этажного жилого дома.)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Бишкек </w:t>
      </w:r>
      <w:proofErr w:type="spellStart"/>
      <w:r>
        <w:rPr>
          <w:sz w:val="28"/>
          <w:szCs w:val="28"/>
        </w:rPr>
        <w:t>ул.А.Токомбаева</w:t>
      </w:r>
      <w:proofErr w:type="spellEnd"/>
      <w:r>
        <w:rPr>
          <w:sz w:val="28"/>
          <w:szCs w:val="28"/>
        </w:rPr>
        <w:t xml:space="preserve"> №32/3 (</w:t>
      </w:r>
      <w:proofErr w:type="spellStart"/>
      <w:r>
        <w:rPr>
          <w:sz w:val="28"/>
          <w:szCs w:val="28"/>
        </w:rPr>
        <w:t>Осмонбаев</w:t>
      </w:r>
      <w:proofErr w:type="spellEnd"/>
      <w:r>
        <w:rPr>
          <w:sz w:val="28"/>
          <w:szCs w:val="28"/>
        </w:rPr>
        <w:t xml:space="preserve"> А.) договор 17/18 30.01.2018г. (обследование нежилого помещения)</w:t>
      </w:r>
    </w:p>
    <w:p w:rsidR="00897AF7" w:rsidRDefault="00897AF7" w:rsidP="00897AF7">
      <w:pPr>
        <w:pStyle w:val="a3"/>
        <w:widowControl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Бишкек ж/м «Ак-Бата» 7/53 Администрация </w:t>
      </w:r>
      <w:proofErr w:type="gramStart"/>
      <w:r>
        <w:rPr>
          <w:sz w:val="28"/>
          <w:szCs w:val="28"/>
        </w:rPr>
        <w:t>сш.№</w:t>
      </w:r>
      <w:proofErr w:type="gramEnd"/>
      <w:r>
        <w:rPr>
          <w:sz w:val="28"/>
          <w:szCs w:val="28"/>
        </w:rPr>
        <w:t>43 договор 172/17 28.12.2017г. (обследование одноэтажного здание школы)</w:t>
      </w:r>
    </w:p>
    <w:p w:rsidR="00897AF7" w:rsidRDefault="00897AF7" w:rsidP="00897A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Также согласно заданиям Госстроя проведены следующие работы:</w:t>
      </w:r>
    </w:p>
    <w:p w:rsidR="00897AF7" w:rsidRDefault="00897AF7" w:rsidP="00897AF7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сотрудники института ознакомлены Указом Президента Кыргызской Республики «Об объявлении 2018 года Годом развития регионов».</w:t>
      </w:r>
    </w:p>
    <w:p w:rsidR="00897AF7" w:rsidRDefault="00897AF7" w:rsidP="00897A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институтом оформлена подписка на первое полугодие 2018 года в государственные газеты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маданият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Туусу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Тили», «Вечерний Бишкек» для поддержки Государственного языка и развития национальной культуры.  </w:t>
      </w:r>
    </w:p>
    <w:p w:rsidR="00897AF7" w:rsidRDefault="00897AF7" w:rsidP="008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 институт постоянно участвует в обсуждении «Плана Срочных и пошаговых действий по демонтажу коррупционных схем...», сотрудник института является членом рабочей группы по разработке Стратегии строительной отрасли в КР на 2017-2025гг., а также работает «Телефон доверия» (0312 631312).</w:t>
      </w:r>
    </w:p>
    <w:p w:rsidR="00897AF7" w:rsidRDefault="00897AF7" w:rsidP="00897AF7">
      <w:pPr>
        <w:tabs>
          <w:tab w:val="left" w:pos="709"/>
        </w:tabs>
        <w:spacing w:after="0" w:line="240" w:lineRule="auto"/>
        <w:ind w:right="141" w:hanging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 ведутся работы по разработке нормативно-технических документов в строительстве.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институт еженедельно предоставляет информацию по исполненным работам каждого СНиПа. </w:t>
      </w:r>
    </w:p>
    <w:p w:rsidR="00897AF7" w:rsidRPr="00077D66" w:rsidRDefault="00897AF7" w:rsidP="00897AF7">
      <w:pPr>
        <w:tabs>
          <w:tab w:val="left" w:pos="8323"/>
          <w:tab w:val="left" w:pos="8638"/>
        </w:tabs>
        <w:ind w:left="142" w:right="142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Pr="00077D66">
        <w:rPr>
          <w:rFonts w:ascii="Times New Roman" w:hAnsi="Times New Roman" w:cs="Times New Roman"/>
          <w:sz w:val="28"/>
          <w:szCs w:val="28"/>
        </w:rPr>
        <w:t xml:space="preserve">В 2018 году институтом разработан План развития </w:t>
      </w:r>
      <w:r w:rsidRPr="00077D66">
        <w:rPr>
          <w:rFonts w:ascii="Times New Roman" w:hAnsi="Times New Roman" w:cs="Times New Roman"/>
          <w:sz w:val="28"/>
          <w:szCs w:val="28"/>
          <w:lang w:val="ky-KG"/>
        </w:rPr>
        <w:t xml:space="preserve">который рассмотрен на Коллегии Госстроя КР 14.12.2017г., </w:t>
      </w:r>
      <w:r w:rsidRPr="00077D66">
        <w:rPr>
          <w:rFonts w:ascii="Times New Roman" w:hAnsi="Times New Roman" w:cs="Times New Roman"/>
          <w:sz w:val="28"/>
          <w:szCs w:val="28"/>
        </w:rPr>
        <w:t>согласно поручения Премьер-министра КР и ведутся работы по разработке и актуализации строительных норм и правил (СНиП)</w:t>
      </w:r>
      <w:r w:rsidRPr="00077D66">
        <w:rPr>
          <w:rFonts w:ascii="Times New Roman" w:hAnsi="Times New Roman" w:cs="Times New Roman"/>
          <w:sz w:val="26"/>
          <w:szCs w:val="26"/>
        </w:rPr>
        <w:t>:</w:t>
      </w:r>
    </w:p>
    <w:p w:rsidR="00897AF7" w:rsidRPr="00077D66" w:rsidRDefault="00897AF7" w:rsidP="00897AF7">
      <w:pPr>
        <w:spacing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77D66">
        <w:rPr>
          <w:rFonts w:ascii="Times New Roman" w:hAnsi="Times New Roman" w:cs="Times New Roman"/>
          <w:sz w:val="28"/>
          <w:szCs w:val="28"/>
        </w:rPr>
        <w:t xml:space="preserve">           -СНиП 20-02… «Сейсмостойкое строительство. Нормы проектирования»;</w:t>
      </w:r>
    </w:p>
    <w:p w:rsidR="00897AF7" w:rsidRPr="00077D66" w:rsidRDefault="00897AF7" w:rsidP="00897AF7">
      <w:pPr>
        <w:spacing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77D66">
        <w:rPr>
          <w:rFonts w:ascii="Times New Roman" w:hAnsi="Times New Roman" w:cs="Times New Roman"/>
          <w:sz w:val="28"/>
          <w:szCs w:val="28"/>
        </w:rPr>
        <w:tab/>
        <w:t>- СНиП 10-01… «Система нормативных документов в строительстве»;</w:t>
      </w:r>
    </w:p>
    <w:p w:rsidR="00897AF7" w:rsidRPr="00077D66" w:rsidRDefault="00897AF7" w:rsidP="00897AF7">
      <w:pPr>
        <w:spacing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77D66">
        <w:rPr>
          <w:rFonts w:ascii="Times New Roman" w:hAnsi="Times New Roman" w:cs="Times New Roman"/>
          <w:sz w:val="28"/>
          <w:szCs w:val="28"/>
        </w:rPr>
        <w:tab/>
        <w:t>- СНиП 12-01 … «Безопасность труда в строительстве»;</w:t>
      </w:r>
    </w:p>
    <w:p w:rsidR="00897AF7" w:rsidRDefault="00897AF7" w:rsidP="00897AF7">
      <w:pPr>
        <w:spacing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77D66"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 w:rsidRPr="00077D66">
        <w:rPr>
          <w:rFonts w:ascii="Times New Roman" w:hAnsi="Times New Roman" w:cs="Times New Roman"/>
          <w:sz w:val="28"/>
          <w:szCs w:val="28"/>
        </w:rPr>
        <w:t>СНиП  22</w:t>
      </w:r>
      <w:proofErr w:type="gramEnd"/>
      <w:r w:rsidRPr="00077D66">
        <w:rPr>
          <w:rFonts w:ascii="Times New Roman" w:hAnsi="Times New Roman" w:cs="Times New Roman"/>
          <w:sz w:val="28"/>
          <w:szCs w:val="28"/>
        </w:rPr>
        <w:t>-01… «Оценка сейсмостойкость зданий и сооружений»;</w:t>
      </w:r>
    </w:p>
    <w:p w:rsidR="00897AF7" w:rsidRPr="00077D66" w:rsidRDefault="00897AF7" w:rsidP="00897AF7">
      <w:pPr>
        <w:spacing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77D66">
        <w:rPr>
          <w:rFonts w:ascii="Times New Roman" w:hAnsi="Times New Roman" w:cs="Times New Roman"/>
          <w:sz w:val="28"/>
          <w:szCs w:val="28"/>
        </w:rPr>
        <w:t xml:space="preserve">          - СНиП   12-02… «Организация строительного производства»;</w:t>
      </w:r>
    </w:p>
    <w:p w:rsidR="00897AF7" w:rsidRDefault="00897AF7" w:rsidP="00897AF7">
      <w:pPr>
        <w:spacing w:line="24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 w:rsidRPr="00077D66">
        <w:rPr>
          <w:rFonts w:ascii="Times New Roman" w:hAnsi="Times New Roman" w:cs="Times New Roman"/>
          <w:sz w:val="28"/>
          <w:szCs w:val="28"/>
        </w:rPr>
        <w:t xml:space="preserve">          -СНиП 31-02… «Проектирование и застройка территорий г. Бишкек, примыкающих к </w:t>
      </w:r>
      <w:proofErr w:type="spellStart"/>
      <w:r w:rsidRPr="00077D66">
        <w:rPr>
          <w:rFonts w:ascii="Times New Roman" w:hAnsi="Times New Roman" w:cs="Times New Roman"/>
          <w:sz w:val="28"/>
          <w:szCs w:val="28"/>
        </w:rPr>
        <w:t>Ысыкатинскому</w:t>
      </w:r>
      <w:proofErr w:type="spellEnd"/>
      <w:r w:rsidRPr="00077D66">
        <w:rPr>
          <w:rFonts w:ascii="Times New Roman" w:hAnsi="Times New Roman" w:cs="Times New Roman"/>
          <w:sz w:val="28"/>
          <w:szCs w:val="28"/>
        </w:rPr>
        <w:t xml:space="preserve"> разлому». Выше указанные СНиПы находятся на стадии разработки.</w:t>
      </w:r>
    </w:p>
    <w:p w:rsidR="00897AF7" w:rsidRDefault="00897AF7" w:rsidP="00897AF7">
      <w:pPr>
        <w:tabs>
          <w:tab w:val="left" w:pos="8323"/>
          <w:tab w:val="left" w:pos="8638"/>
        </w:tabs>
        <w:ind w:left="142" w:right="142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- институтом проводились презентации по 6 СНиПам в Госстрое КР и были рассмотрены сроки реализации актуализации нормативных документов. </w:t>
      </w:r>
    </w:p>
    <w:p w:rsidR="00897AF7" w:rsidRDefault="00897AF7" w:rsidP="00897AF7">
      <w:pPr>
        <w:pStyle w:val="a3"/>
        <w:tabs>
          <w:tab w:val="left" w:pos="8638"/>
        </w:tabs>
        <w:ind w:left="142" w:right="142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Кроме этого, ведутся работы по реализации Госпрограммы «Сейсмическая безопасность в Кыргызской Республики». </w:t>
      </w:r>
    </w:p>
    <w:p w:rsidR="00897AF7" w:rsidRPr="00077D66" w:rsidRDefault="00897AF7" w:rsidP="00897AF7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Институтом направлен</w:t>
      </w:r>
      <w:r w:rsidRPr="00077D6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проект Постановления ПКР по СниПу </w:t>
      </w:r>
      <w:r w:rsidRPr="00077D6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77D6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Система нормативных документов</w:t>
      </w:r>
      <w:r w:rsidRPr="00077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строительстве»</w:t>
      </w:r>
      <w:r w:rsidRPr="00077D6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по Министерствам и ведомствам  КР на согласование и </w:t>
      </w:r>
      <w:r w:rsidRPr="00077D66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 xml:space="preserve"> </w:t>
      </w:r>
      <w:r w:rsidRPr="00077D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некоторых Министерств и ведомств частично получены ответы с предложениями.</w:t>
      </w:r>
    </w:p>
    <w:p w:rsidR="00897AF7" w:rsidRPr="00077D66" w:rsidRDefault="00897AF7" w:rsidP="00897AF7">
      <w:pPr>
        <w:pStyle w:val="a3"/>
        <w:tabs>
          <w:tab w:val="left" w:pos="8638"/>
        </w:tabs>
        <w:ind w:left="142" w:right="142" w:hanging="426"/>
        <w:jc w:val="both"/>
        <w:rPr>
          <w:sz w:val="28"/>
          <w:szCs w:val="28"/>
          <w:lang w:val="ky-KG"/>
        </w:rPr>
      </w:pPr>
      <w:r w:rsidRPr="00077D66">
        <w:rPr>
          <w:sz w:val="28"/>
          <w:szCs w:val="28"/>
        </w:rPr>
        <w:t xml:space="preserve">          А так</w:t>
      </w:r>
      <w:r>
        <w:rPr>
          <w:sz w:val="28"/>
          <w:szCs w:val="28"/>
        </w:rPr>
        <w:t>же ведется работа для подготовке</w:t>
      </w:r>
      <w:r w:rsidRPr="00077D66">
        <w:rPr>
          <w:sz w:val="28"/>
          <w:szCs w:val="28"/>
        </w:rPr>
        <w:t xml:space="preserve"> сигнального варианта по СНиПу 12-02… «Организация строительного производства».</w:t>
      </w:r>
    </w:p>
    <w:p w:rsidR="00897AF7" w:rsidRPr="00077D66" w:rsidRDefault="00897AF7" w:rsidP="008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AF7" w:rsidRDefault="00897AF7" w:rsidP="00897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Исполнены и подготовлены ответы в срок по поручениям Госстроя Кыргызской Республики:</w:t>
      </w:r>
    </w:p>
    <w:p w:rsidR="00897AF7" w:rsidRDefault="00897AF7" w:rsidP="008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76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поручений Аппарата Президента КР;</w:t>
      </w:r>
    </w:p>
    <w:p w:rsidR="00897AF7" w:rsidRDefault="00897AF7" w:rsidP="008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</w:t>
      </w:r>
      <w:r w:rsidRPr="00C76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поручений Премьер министра;</w:t>
      </w:r>
    </w:p>
    <w:p w:rsidR="00897AF7" w:rsidRDefault="00897AF7" w:rsidP="008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  </w:t>
      </w:r>
      <w:r w:rsidRPr="00C76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поручений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Жогорку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Кенеша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</w:p>
    <w:p w:rsidR="00897AF7" w:rsidRDefault="00897AF7" w:rsidP="0089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Государственного агентства архитектуры, строительства и жилищно-коммунального хозяйства при Правительстве Кыргызской Республики;</w:t>
      </w:r>
    </w:p>
    <w:p w:rsidR="00897AF7" w:rsidRDefault="00897AF7" w:rsidP="00897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5B9BD5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различных организаций и учреждений и физических лиц.</w:t>
      </w:r>
    </w:p>
    <w:p w:rsidR="00897AF7" w:rsidRDefault="00897AF7" w:rsidP="00897AF7">
      <w:pPr>
        <w:spacing w:after="0" w:line="240" w:lineRule="auto"/>
        <w:ind w:right="5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осуществлен личный прием граждан администрацией в количестве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sz w:val="28"/>
          <w:szCs w:val="28"/>
        </w:rPr>
        <w:t>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7AF7" w:rsidRDefault="00897AF7" w:rsidP="00897AF7">
      <w:pPr>
        <w:spacing w:after="0" w:line="240" w:lineRule="auto"/>
        <w:ind w:right="57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897AF7" w:rsidRPr="00F11337" w:rsidRDefault="00897AF7" w:rsidP="00897A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F11337">
        <w:rPr>
          <w:rFonts w:ascii="Times New Roman" w:hAnsi="Times New Roman" w:cs="Times New Roman"/>
          <w:sz w:val="28"/>
          <w:szCs w:val="28"/>
        </w:rPr>
        <w:t xml:space="preserve">       Во исполнение распоряжения ПКР от14.02.2018г. №53-р и поручения Госстроя КР от 15.02.2018г. и в соответствии с Указом Президента КР С. Ш. </w:t>
      </w:r>
      <w:proofErr w:type="spellStart"/>
      <w:r w:rsidRPr="00F11337">
        <w:rPr>
          <w:rFonts w:ascii="Times New Roman" w:hAnsi="Times New Roman" w:cs="Times New Roman"/>
          <w:sz w:val="28"/>
          <w:szCs w:val="28"/>
        </w:rPr>
        <w:t>Жээнбекова</w:t>
      </w:r>
      <w:proofErr w:type="spellEnd"/>
      <w:r w:rsidRPr="00F11337">
        <w:rPr>
          <w:rFonts w:ascii="Times New Roman" w:hAnsi="Times New Roman" w:cs="Times New Roman"/>
          <w:sz w:val="28"/>
          <w:szCs w:val="28"/>
        </w:rPr>
        <w:t xml:space="preserve"> от 10.01.2018г. №2 «Об объявлении 2018-года-годом развития регионов,» Государственный институт сейсмостойкого строительства и инженерного проектирования сообщает следующее:</w:t>
      </w:r>
    </w:p>
    <w:p w:rsidR="00897AF7" w:rsidRPr="0006179F" w:rsidRDefault="00897AF7" w:rsidP="00897AF7">
      <w:pPr>
        <w:tabs>
          <w:tab w:val="left" w:pos="8323"/>
          <w:tab w:val="left" w:pos="8638"/>
        </w:tabs>
        <w:ind w:left="142" w:righ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F11337">
        <w:rPr>
          <w:rFonts w:ascii="Times New Roman" w:hAnsi="Times New Roman" w:cs="Times New Roman"/>
          <w:sz w:val="28"/>
          <w:szCs w:val="28"/>
        </w:rPr>
        <w:t xml:space="preserve">              В 2018 году институтом ведутся работы по реализации          Госпрограммы «Сейсмическая безопасность в Кыргызской Республики» согласно Плана мероприятий.</w:t>
      </w:r>
      <w:r w:rsidRPr="00F43F9C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               </w:t>
      </w:r>
      <w:r w:rsidRPr="00F43F9C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</w:t>
      </w:r>
    </w:p>
    <w:p w:rsidR="00D336B8" w:rsidRDefault="00D336B8"/>
    <w:sectPr w:rsidR="00D336B8" w:rsidSect="00897AF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6B0"/>
    <w:multiLevelType w:val="hybridMultilevel"/>
    <w:tmpl w:val="18F2740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41739D"/>
    <w:multiLevelType w:val="hybridMultilevel"/>
    <w:tmpl w:val="8C46EB7C"/>
    <w:lvl w:ilvl="0" w:tplc="B3F412E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4C"/>
    <w:rsid w:val="00176FFD"/>
    <w:rsid w:val="00897AF7"/>
    <w:rsid w:val="0093114C"/>
    <w:rsid w:val="00C872F3"/>
    <w:rsid w:val="00D3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1945B-2156-4022-873D-38D8776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F7"/>
    <w:pPr>
      <w:spacing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AF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Ырыс</dc:creator>
  <cp:keywords/>
  <dc:description/>
  <cp:lastModifiedBy>Admin</cp:lastModifiedBy>
  <cp:revision>2</cp:revision>
  <dcterms:created xsi:type="dcterms:W3CDTF">2018-02-23T19:07:00Z</dcterms:created>
  <dcterms:modified xsi:type="dcterms:W3CDTF">2018-02-23T19:07:00Z</dcterms:modified>
</cp:coreProperties>
</file>